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FB6D" w14:textId="77777777" w:rsidR="00AD1400" w:rsidRDefault="00AD1400" w:rsidP="004C7F0A">
      <w:pPr>
        <w:spacing w:before="7"/>
        <w:rPr>
          <w:rFonts w:ascii="Times New Roman" w:eastAsia="Times New Roman" w:hAnsi="Times New Roman" w:cs="Times New Roman"/>
          <w:sz w:val="31"/>
          <w:szCs w:val="31"/>
        </w:rPr>
      </w:pPr>
    </w:p>
    <w:p w14:paraId="5241CA16" w14:textId="14642E90" w:rsidR="004C7F0A" w:rsidRPr="00772E0B" w:rsidRDefault="004C7F0A" w:rsidP="004C7F0A">
      <w:pPr>
        <w:spacing w:before="7"/>
        <w:rPr>
          <w:rFonts w:ascii="Times New Roman" w:eastAsia="Times New Roman" w:hAnsi="Times New Roman" w:cs="Times New Roman"/>
          <w:color w:val="17365D" w:themeColor="text2" w:themeShade="BF"/>
          <w:sz w:val="31"/>
          <w:szCs w:val="31"/>
        </w:rPr>
      </w:pPr>
    </w:p>
    <w:p w14:paraId="40F29099" w14:textId="77777777" w:rsidR="00BC1A48" w:rsidRPr="00772E0B" w:rsidRDefault="00BC1A48" w:rsidP="004C7F0A">
      <w:pPr>
        <w:jc w:val="center"/>
        <w:rPr>
          <w:rFonts w:ascii="Times New Roman" w:eastAsia="Times New Roman" w:hAnsi="Times New Roman" w:cs="Times New Roman"/>
          <w:color w:val="17365D" w:themeColor="text2" w:themeShade="BF"/>
          <w:sz w:val="40"/>
          <w:szCs w:val="31"/>
        </w:rPr>
      </w:pPr>
    </w:p>
    <w:p w14:paraId="34A218EC" w14:textId="77777777" w:rsidR="004C7F0A" w:rsidRPr="00772E0B" w:rsidRDefault="004C7F0A" w:rsidP="004C7F0A">
      <w:pPr>
        <w:jc w:val="center"/>
        <w:rPr>
          <w:rFonts w:ascii="Times New Roman" w:eastAsia="Times New Roman" w:hAnsi="Times New Roman" w:cs="Times New Roman"/>
          <w:color w:val="17365D" w:themeColor="text2" w:themeShade="BF"/>
          <w:sz w:val="40"/>
          <w:szCs w:val="31"/>
        </w:rPr>
      </w:pPr>
      <w:r w:rsidRPr="00772E0B">
        <w:rPr>
          <w:rFonts w:ascii="Times New Roman" w:eastAsia="Times New Roman" w:hAnsi="Times New Roman" w:cs="Times New Roman"/>
          <w:color w:val="17365D" w:themeColor="text2" w:themeShade="BF"/>
          <w:sz w:val="40"/>
          <w:szCs w:val="31"/>
        </w:rPr>
        <w:t>ChampionFit Equine = Track</w:t>
      </w:r>
      <w:r w:rsidR="008A014D" w:rsidRPr="00772E0B">
        <w:rPr>
          <w:rFonts w:ascii="Times New Roman" w:eastAsia="Times New Roman" w:hAnsi="Times New Roman" w:cs="Times New Roman"/>
          <w:color w:val="17365D" w:themeColor="text2" w:themeShade="BF"/>
          <w:sz w:val="40"/>
          <w:szCs w:val="31"/>
        </w:rPr>
        <w:t>/Arena</w:t>
      </w:r>
      <w:r w:rsidRPr="00772E0B">
        <w:rPr>
          <w:rFonts w:ascii="Times New Roman" w:eastAsia="Times New Roman" w:hAnsi="Times New Roman" w:cs="Times New Roman"/>
          <w:color w:val="17365D" w:themeColor="text2" w:themeShade="BF"/>
          <w:sz w:val="40"/>
          <w:szCs w:val="31"/>
        </w:rPr>
        <w:t xml:space="preserve"> </w:t>
      </w:r>
      <w:r w:rsidR="00246D22" w:rsidRPr="00772E0B">
        <w:rPr>
          <w:rFonts w:ascii="Times New Roman" w:eastAsia="Times New Roman" w:hAnsi="Times New Roman" w:cs="Times New Roman"/>
          <w:color w:val="17365D" w:themeColor="text2" w:themeShade="BF"/>
          <w:sz w:val="40"/>
          <w:szCs w:val="31"/>
        </w:rPr>
        <w:t>Release</w:t>
      </w:r>
      <w:r w:rsidR="008A014D" w:rsidRPr="00772E0B">
        <w:rPr>
          <w:rFonts w:ascii="Times New Roman" w:eastAsia="Times New Roman" w:hAnsi="Times New Roman" w:cs="Times New Roman"/>
          <w:color w:val="17365D" w:themeColor="text2" w:themeShade="BF"/>
          <w:sz w:val="40"/>
          <w:szCs w:val="31"/>
        </w:rPr>
        <w:t xml:space="preserve"> Form</w:t>
      </w:r>
    </w:p>
    <w:p w14:paraId="49A2D952" w14:textId="77777777" w:rsidR="00BC1A48" w:rsidRPr="00772E0B" w:rsidRDefault="00BC1A48" w:rsidP="004C7F0A">
      <w:pPr>
        <w:spacing w:before="24" w:line="360" w:lineRule="auto"/>
        <w:ind w:left="42"/>
        <w:jc w:val="both"/>
        <w:rPr>
          <w:rFonts w:ascii="Times New Roman" w:eastAsia="Times New Roman" w:hAnsi="Times New Roman" w:cs="Times New Roman"/>
          <w:b/>
          <w:color w:val="17365D" w:themeColor="text2" w:themeShade="BF"/>
          <w:szCs w:val="24"/>
        </w:rPr>
      </w:pPr>
      <w:r w:rsidRPr="00772E0B">
        <w:rPr>
          <w:rFonts w:cs="Times New Roman"/>
          <w:noProof/>
          <w:color w:val="17365D" w:themeColor="text2" w:themeShade="BF"/>
          <w:sz w:val="16"/>
          <w:szCs w:val="20"/>
        </w:rPr>
        <mc:AlternateContent>
          <mc:Choice Requires="wps">
            <w:drawing>
              <wp:anchor distT="0" distB="0" distL="114300" distR="114300" simplePos="0" relativeHeight="251671552" behindDoc="0" locked="0" layoutInCell="1" allowOverlap="1" wp14:anchorId="64EF4540" wp14:editId="4A40A4B5">
                <wp:simplePos x="0" y="0"/>
                <wp:positionH relativeFrom="column">
                  <wp:posOffset>0</wp:posOffset>
                </wp:positionH>
                <wp:positionV relativeFrom="paragraph">
                  <wp:posOffset>256540</wp:posOffset>
                </wp:positionV>
                <wp:extent cx="7229475" cy="2219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219325"/>
                        </a:xfrm>
                        <a:prstGeom prst="rect">
                          <a:avLst/>
                        </a:prstGeom>
                        <a:solidFill>
                          <a:srgbClr val="FFFFFF"/>
                        </a:solidFill>
                        <a:ln w="9525">
                          <a:solidFill>
                            <a:srgbClr val="000000"/>
                          </a:solidFill>
                          <a:miter lim="800000"/>
                          <a:headEnd/>
                          <a:tailEnd/>
                        </a:ln>
                      </wps:spPr>
                      <wps:txbx>
                        <w:txbxContent>
                          <w:p w14:paraId="6FBF7BBA" w14:textId="77777777" w:rsidR="00BC1A48" w:rsidRPr="00246D22" w:rsidRDefault="00246D22" w:rsidP="00246D22">
                            <w:pPr>
                              <w:suppressAutoHyphens/>
                              <w:spacing w:after="200" w:line="276" w:lineRule="auto"/>
                              <w:rPr>
                                <w:rFonts w:ascii="Calibri" w:eastAsia="Calibri" w:hAnsi="Calibri" w:cs="Calibri"/>
                                <w:sz w:val="18"/>
                                <w:lang w:eastAsia="ar-SA"/>
                              </w:rPr>
                            </w:pPr>
                            <w:bookmarkStart w:id="0" w:name="_Hlk481675416"/>
                            <w:r w:rsidRPr="00246D22">
                              <w:rPr>
                                <w:rFonts w:ascii="Calibri" w:eastAsia="Calibri" w:hAnsi="Calibri" w:cs="Calibri"/>
                                <w:b/>
                                <w:sz w:val="20"/>
                                <w:lang w:eastAsia="ar-SA"/>
                              </w:rPr>
                              <w:t>RELEASE:</w:t>
                            </w:r>
                            <w:r w:rsidRPr="00246D22">
                              <w:rPr>
                                <w:rFonts w:ascii="Calibri" w:eastAsia="Calibri" w:hAnsi="Calibri" w:cs="Calibri"/>
                                <w:sz w:val="20"/>
                                <w:lang w:eastAsia="ar-SA"/>
                              </w:rPr>
                              <w:t xml:space="preserve"> </w:t>
                            </w:r>
                            <w:r>
                              <w:rPr>
                                <w:rFonts w:ascii="Calibri" w:eastAsia="Calibri" w:hAnsi="Calibri" w:cs="Calibri"/>
                                <w:sz w:val="18"/>
                                <w:lang w:eastAsia="ar-SA"/>
                              </w:rPr>
                              <w:t>In submitting my release</w:t>
                            </w:r>
                            <w:r w:rsidRPr="00DE5EB2">
                              <w:rPr>
                                <w:rFonts w:ascii="Calibri" w:eastAsia="Calibri" w:hAnsi="Calibri" w:cs="Calibri"/>
                                <w:sz w:val="18"/>
                                <w:lang w:eastAsia="ar-SA"/>
                              </w:rPr>
                              <w:t xml:space="preserve"> and participation in ac</w:t>
                            </w:r>
                            <w:r>
                              <w:rPr>
                                <w:rFonts w:ascii="Calibri" w:eastAsia="Calibri" w:hAnsi="Calibri" w:cs="Calibri"/>
                                <w:sz w:val="18"/>
                                <w:lang w:eastAsia="ar-SA"/>
                              </w:rPr>
                              <w:t>tivities (track or arena), I hereby release Champion</w:t>
                            </w:r>
                            <w:r w:rsidRPr="00DE5EB2">
                              <w:rPr>
                                <w:rFonts w:ascii="Calibri" w:eastAsia="Calibri" w:hAnsi="Calibri" w:cs="Calibri"/>
                                <w:sz w:val="18"/>
                                <w:lang w:eastAsia="ar-SA"/>
                              </w:rPr>
                              <w:t xml:space="preserve">Fit Equine, LLC (the “Activity”), and all members, arena owners, arena operators, producers, and any or all persons connected with this event from any claims or right to damages which may occur to me, my child, my horse or my property at this event.  I realize there are certain risks in any sport and I take full responsibility for myself and/or my child if an accident should occur.  It is also understood that by signing this, I have read and understand and abide by all the rules that are state or posted (Texas Chapter 13). I individually and for my successors and assigns, and/or as parent or guardian of minor entrants and wards, (collectively “we”) hereby enter into this RELEASE OF LIABILITY AGREEMENT (this “Agreement”) with </w:t>
                            </w:r>
                            <w:r>
                              <w:rPr>
                                <w:rFonts w:ascii="Calibri" w:eastAsia="Calibri" w:hAnsi="Calibri" w:cs="Calibri"/>
                                <w:sz w:val="18"/>
                                <w:lang w:eastAsia="ar-SA"/>
                              </w:rPr>
                              <w:t>ChampionFit Equine</w:t>
                            </w:r>
                            <w:r w:rsidRPr="00DE5EB2">
                              <w:rPr>
                                <w:rFonts w:ascii="Calibri" w:eastAsia="Calibri" w:hAnsi="Calibri" w:cs="Calibri"/>
                                <w:sz w:val="18"/>
                                <w:lang w:eastAsia="ar-SA"/>
                              </w:rPr>
                              <w:t>, LLC Competition, (collectively, “CFE) or “Released Parties”), as</w:t>
                            </w:r>
                            <w:r>
                              <w:rPr>
                                <w:rFonts w:ascii="Calibri" w:eastAsia="Calibri" w:hAnsi="Calibri" w:cs="Calibri"/>
                                <w:sz w:val="18"/>
                                <w:lang w:eastAsia="ar-SA"/>
                              </w:rPr>
                              <w:t xml:space="preserve"> of the date set forth below. </w:t>
                            </w:r>
                            <w:r w:rsidR="00BC1A48" w:rsidRPr="004C7F0A">
                              <w:rPr>
                                <w:sz w:val="18"/>
                              </w:rPr>
                              <w:t xml:space="preserve">I hereby release, waive, discharge, indemnify, and hold harmless ChampionFit Equine, LLC, and its employees, from any and all claims, of any kind of character, that I might have now, or in the future, to any claim of injury or damage to the </w:t>
                            </w:r>
                            <w:r>
                              <w:rPr>
                                <w:sz w:val="18"/>
                              </w:rPr>
                              <w:t>horse or self</w:t>
                            </w:r>
                            <w:r w:rsidR="00BC1A48" w:rsidRPr="004C7F0A">
                              <w:rPr>
                                <w:sz w:val="18"/>
                              </w:rPr>
                              <w:t xml:space="preserve">. I understand that payment for services is </w:t>
                            </w:r>
                            <w:r>
                              <w:rPr>
                                <w:sz w:val="18"/>
                              </w:rPr>
                              <w:t>due at the time.</w:t>
                            </w:r>
                            <w:r w:rsidR="00BC1A48" w:rsidRPr="004C7F0A">
                              <w:rPr>
                                <w:sz w:val="18"/>
                              </w:rPr>
                              <w:t xml:space="preserve"> </w:t>
                            </w:r>
                            <w:r>
                              <w:rPr>
                                <w:sz w:val="18"/>
                              </w:rPr>
                              <w:t xml:space="preserve"> </w:t>
                            </w:r>
                            <w:r w:rsidR="00BC1A48" w:rsidRPr="004C7F0A">
                              <w:rPr>
                                <w:sz w:val="18"/>
                              </w:rPr>
                              <w:t xml:space="preserve">Finally, I understand that ChampionFit Equine, LLC is not responsible for any equestrian activities that result in an accident during </w:t>
                            </w:r>
                            <w:r w:rsidR="00BC1A48" w:rsidRPr="003F0433">
                              <w:rPr>
                                <w:sz w:val="20"/>
                              </w:rPr>
                              <w:t>arena</w:t>
                            </w:r>
                            <w:r>
                              <w:rPr>
                                <w:sz w:val="20"/>
                              </w:rPr>
                              <w:t>/track</w:t>
                            </w:r>
                            <w:r w:rsidR="00BC1A48" w:rsidRPr="003F0433">
                              <w:rPr>
                                <w:sz w:val="20"/>
                              </w:rPr>
                              <w:t xml:space="preserve"> rental use, or for any equine events or participation while on the premises of ChampionFit Equine, LLC.  </w:t>
                            </w:r>
                          </w:p>
                          <w:bookmarkEnd w:id="0"/>
                          <w:p w14:paraId="1FFA70F4" w14:textId="77777777" w:rsidR="00BC1A48" w:rsidRDefault="00BC1A48" w:rsidP="00BC1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64EF4540">
                <v:stroke joinstyle="miter"/>
                <v:path gradientshapeok="t" o:connecttype="rect"/>
              </v:shapetype>
              <v:shape id="Text Box 2" style="position:absolute;left:0;text-align:left;margin-left:0;margin-top:20.2pt;width:569.25pt;height:17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tdIgIAAEUEAAAOAAAAZHJzL2Uyb0RvYy54bWysU9tu2zAMfR+wfxD0vjjxkrUx4hRdugwD&#10;ugvQ7gMYWY6FyaImKbGzrx8lu1l2wR6G6UEgReqQPCRXN32r2VE6r9CUfDaZciaNwEqZfck/P25f&#10;XHPmA5gKNBpZ8pP0/Gb9/Nmqs4XMsUFdSccIxPiisyVvQrBFlnnRyBb8BK00ZKzRtRBIdfusctAR&#10;equzfDp9lXXoKutQSO/p9W4w8nXCr2spwse69jIwXXLKLaTbpXsX72y9gmLvwDZKjGnAP2TRgjIU&#10;9Ax1BwHYwanfoFolHHqsw0Rgm2FdKyFTDVTNbPpLNQ8NWJlqIXK8PdPk/x+s+HD85JiqSp5zZqCl&#10;Fj3KPrDX2LM8stNZX5DTgyW30NMzdTlV6u09ii+eGdw0YPby1jnsGgkVZTeLP7OLrwOOjyC77j1W&#10;FAYOARNQX7s2UkdkMEKnLp3OnYmpCHq8yvPl/GrBmSBbns+WL/NFigHF03frfHgrsWVRKLmj1id4&#10;ON77ENOB4sklRvOoVbVVWifF7Xcb7dgRaEy26YzoP7lpw7qSLxcU++8Q03T+BNGqQPOuVVvy67MT&#10;FJG3N6ZK0xhA6UGmlLUZiYzcDSyGftePjdlhdSJKHQ5zTXtIQoPuG2cdzXTJ/dcDOMmZfmeoLcvZ&#10;fB6XICnzxVVOiru07C4tYARBlTxwNoibkBYnlm7wltpXq0Rs7POQyZgrzWrie9yruAyXevL6sf3r&#10;7wAAAP//AwBQSwMEFAAGAAgAAAAhACG5+pveAAAACAEAAA8AAABkcnMvZG93bnJldi54bWxMj8FO&#10;wzAQRO9I/IO1SFwQdUpCSUI2FUICwQ0Kgqsbb5OIeB1sNw1/j3uC42hGM2+q9WwGMZHzvWWE5SIB&#10;QdxY3XOL8P72cJmD8EGxVoNlQvghD+v69KRSpbYHfqVpE1oRS9iXCqELYSyl9E1HRvmFHYmjt7PO&#10;qBCla6V26hDLzSCvkmQljeo5LnRqpPuOmq/N3iDk2dP06Z/Tl49mtRuKcHEzPX47xPOz+e4WRKA5&#10;/IXhiB/RoY5MW7tn7cWAEI8EhCzJQBzdZZpfg9gipHlRgKwr+f9A/QsAAP//AwBQSwECLQAUAAYA&#10;CAAAACEAtoM4kv4AAADhAQAAEwAAAAAAAAAAAAAAAAAAAAAAW0NvbnRlbnRfVHlwZXNdLnhtbFBL&#10;AQItABQABgAIAAAAIQA4/SH/1gAAAJQBAAALAAAAAAAAAAAAAAAAAC8BAABfcmVscy8ucmVsc1BL&#10;AQItABQABgAIAAAAIQC8WttdIgIAAEUEAAAOAAAAAAAAAAAAAAAAAC4CAABkcnMvZTJvRG9jLnht&#10;bFBLAQItABQABgAIAAAAIQAhufqb3gAAAAgBAAAPAAAAAAAAAAAAAAAAAHwEAABkcnMvZG93bnJl&#10;di54bWxQSwUGAAAAAAQABADzAAAAhwUAAAAA&#10;">
                <v:textbox>
                  <w:txbxContent>
                    <w:p w:rsidRPr="00246D22" w:rsidR="00BC1A48" w:rsidP="00246D22" w:rsidRDefault="00246D22" w14:paraId="6FBF7BBA" w14:textId="77777777">
                      <w:pPr>
                        <w:suppressAutoHyphens/>
                        <w:spacing w:after="200" w:line="276" w:lineRule="auto"/>
                        <w:rPr>
                          <w:rFonts w:ascii="Calibri" w:hAnsi="Calibri" w:eastAsia="Calibri" w:cs="Calibri"/>
                          <w:sz w:val="18"/>
                          <w:lang w:eastAsia="ar-SA"/>
                        </w:rPr>
                      </w:pPr>
                      <w:bookmarkStart w:name="_Hlk481675416" w:id="2"/>
                      <w:r w:rsidRPr="00246D22">
                        <w:rPr>
                          <w:rFonts w:ascii="Calibri" w:hAnsi="Calibri" w:eastAsia="Calibri" w:cs="Calibri"/>
                          <w:b/>
                          <w:sz w:val="20"/>
                          <w:lang w:eastAsia="ar-SA"/>
                        </w:rPr>
                        <w:t>RELEASE:</w:t>
                      </w:r>
                      <w:r w:rsidRPr="00246D22">
                        <w:rPr>
                          <w:rFonts w:ascii="Calibri" w:hAnsi="Calibri" w:eastAsia="Calibri" w:cs="Calibri"/>
                          <w:sz w:val="20"/>
                          <w:lang w:eastAsia="ar-SA"/>
                        </w:rPr>
                        <w:t xml:space="preserve"> </w:t>
                      </w:r>
                      <w:r>
                        <w:rPr>
                          <w:rFonts w:ascii="Calibri" w:hAnsi="Calibri" w:eastAsia="Calibri" w:cs="Calibri"/>
                          <w:sz w:val="18"/>
                          <w:lang w:eastAsia="ar-SA"/>
                        </w:rPr>
                        <w:t>In submitting my release</w:t>
                      </w:r>
                      <w:r w:rsidRPr="00DE5EB2">
                        <w:rPr>
                          <w:rFonts w:ascii="Calibri" w:hAnsi="Calibri" w:eastAsia="Calibri" w:cs="Calibri"/>
                          <w:sz w:val="18"/>
                          <w:lang w:eastAsia="ar-SA"/>
                        </w:rPr>
                        <w:t xml:space="preserve"> and participation in ac</w:t>
                      </w:r>
                      <w:r>
                        <w:rPr>
                          <w:rFonts w:ascii="Calibri" w:hAnsi="Calibri" w:eastAsia="Calibri" w:cs="Calibri"/>
                          <w:sz w:val="18"/>
                          <w:lang w:eastAsia="ar-SA"/>
                        </w:rPr>
                        <w:t>tivities (track or arena), I hereby release Champion</w:t>
                      </w:r>
                      <w:r w:rsidRPr="00DE5EB2">
                        <w:rPr>
                          <w:rFonts w:ascii="Calibri" w:hAnsi="Calibri" w:eastAsia="Calibri" w:cs="Calibri"/>
                          <w:sz w:val="18"/>
                          <w:lang w:eastAsia="ar-SA"/>
                        </w:rPr>
                        <w:t xml:space="preserve">Fit Equine, LLC (the “Activity”), and all members, arena owners, arena operators, producers, and any or all persons connected with this event from any claims or right to damages which may occur to me, my child, my horse or my property at this event.  I realize there are certain risks in any sport and I take full responsibility for myself and/or my child if an accident should occur.  It is also understood that by signing this, I have read and understand and abide by all the rules that are state or posted (Texas Chapter 13). I individually and for my successors and assigns, and/or as parent or guardian of minor entrants and wards, (collectively “we”) hereby enter into this RELEASE OF LIABILITY AGREEMENT (this “Agreement”) with </w:t>
                      </w:r>
                      <w:r>
                        <w:rPr>
                          <w:rFonts w:ascii="Calibri" w:hAnsi="Calibri" w:eastAsia="Calibri" w:cs="Calibri"/>
                          <w:sz w:val="18"/>
                          <w:lang w:eastAsia="ar-SA"/>
                        </w:rPr>
                        <w:t>ChampionFit Equine</w:t>
                      </w:r>
                      <w:r w:rsidRPr="00DE5EB2">
                        <w:rPr>
                          <w:rFonts w:ascii="Calibri" w:hAnsi="Calibri" w:eastAsia="Calibri" w:cs="Calibri"/>
                          <w:sz w:val="18"/>
                          <w:lang w:eastAsia="ar-SA"/>
                        </w:rPr>
                        <w:t>, LLC Competition, (collectively, “CFE) or “Released Parties”), as</w:t>
                      </w:r>
                      <w:r>
                        <w:rPr>
                          <w:rFonts w:ascii="Calibri" w:hAnsi="Calibri" w:eastAsia="Calibri" w:cs="Calibri"/>
                          <w:sz w:val="18"/>
                          <w:lang w:eastAsia="ar-SA"/>
                        </w:rPr>
                        <w:t xml:space="preserve"> of the date set forth below. </w:t>
                      </w:r>
                      <w:r w:rsidRPr="004C7F0A" w:rsidR="00BC1A48">
                        <w:rPr>
                          <w:sz w:val="18"/>
                        </w:rPr>
                        <w:t xml:space="preserve">I hereby release, waive, discharge, indemnify, and hold harmless ChampionFit Equine, LLC, and its employees, from any and all claims, of any kind of character, that I might have now, or in the future, to any claim of injury or damage to the </w:t>
                      </w:r>
                      <w:r>
                        <w:rPr>
                          <w:sz w:val="18"/>
                        </w:rPr>
                        <w:t>horse or self</w:t>
                      </w:r>
                      <w:r w:rsidRPr="004C7F0A" w:rsidR="00BC1A48">
                        <w:rPr>
                          <w:sz w:val="18"/>
                        </w:rPr>
                        <w:t xml:space="preserve">. I understand that payment for services is </w:t>
                      </w:r>
                      <w:r>
                        <w:rPr>
                          <w:sz w:val="18"/>
                        </w:rPr>
                        <w:t>due at the time.</w:t>
                      </w:r>
                      <w:r w:rsidRPr="004C7F0A" w:rsidR="00BC1A48">
                        <w:rPr>
                          <w:sz w:val="18"/>
                        </w:rPr>
                        <w:t xml:space="preserve"> </w:t>
                      </w:r>
                      <w:r>
                        <w:rPr>
                          <w:sz w:val="18"/>
                        </w:rPr>
                        <w:t xml:space="preserve"> </w:t>
                      </w:r>
                      <w:r w:rsidRPr="004C7F0A" w:rsidR="00BC1A48">
                        <w:rPr>
                          <w:sz w:val="18"/>
                        </w:rPr>
                        <w:t xml:space="preserve">Finally, I understand that ChampionFit Equine, LLC is not responsible for any equestrian activities that result in an accident during </w:t>
                      </w:r>
                      <w:r w:rsidRPr="003F0433" w:rsidR="00BC1A48">
                        <w:rPr>
                          <w:sz w:val="20"/>
                        </w:rPr>
                        <w:t>arena</w:t>
                      </w:r>
                      <w:r>
                        <w:rPr>
                          <w:sz w:val="20"/>
                        </w:rPr>
                        <w:t>/track</w:t>
                      </w:r>
                      <w:r w:rsidRPr="003F0433" w:rsidR="00BC1A48">
                        <w:rPr>
                          <w:sz w:val="20"/>
                        </w:rPr>
                        <w:t xml:space="preserve"> rental use, or for any equine events or participation while on the premises of ChampionFit Equine, LLC.  </w:t>
                      </w:r>
                    </w:p>
                    <w:bookmarkEnd w:id="2"/>
                    <w:p w:rsidR="00BC1A48" w:rsidP="00BC1A48" w:rsidRDefault="00BC1A48" w14:paraId="1FFA70F4" w14:textId="77777777"/>
                  </w:txbxContent>
                </v:textbox>
                <w10:wrap type="square"/>
              </v:shape>
            </w:pict>
          </mc:Fallback>
        </mc:AlternateContent>
      </w:r>
    </w:p>
    <w:p w14:paraId="0777F27D" w14:textId="77777777" w:rsidR="003F0433" w:rsidRPr="00772E0B" w:rsidRDefault="003F0433" w:rsidP="003F0433">
      <w:pPr>
        <w:spacing w:line="20" w:lineRule="atLeast"/>
        <w:rPr>
          <w:color w:val="17365D" w:themeColor="text2" w:themeShade="BF"/>
          <w:sz w:val="28"/>
        </w:rPr>
      </w:pPr>
    </w:p>
    <w:p w14:paraId="1F9E54C4" w14:textId="77777777" w:rsidR="0008008B" w:rsidRPr="00772E0B" w:rsidRDefault="00AD3F9A" w:rsidP="003F0433">
      <w:pPr>
        <w:spacing w:line="20" w:lineRule="atLeast"/>
        <w:rPr>
          <w:b/>
          <w:color w:val="17365D" w:themeColor="text2" w:themeShade="BF"/>
          <w:sz w:val="28"/>
          <w:szCs w:val="28"/>
        </w:rPr>
      </w:pPr>
      <w:r w:rsidRPr="00772E0B">
        <w:rPr>
          <w:b/>
          <w:color w:val="17365D" w:themeColor="text2" w:themeShade="BF"/>
          <w:sz w:val="28"/>
          <w:szCs w:val="28"/>
        </w:rPr>
        <w:t>Client Name:</w:t>
      </w:r>
      <w:r w:rsidR="0008008B" w:rsidRPr="00772E0B">
        <w:rPr>
          <w:b/>
          <w:color w:val="17365D" w:themeColor="text2" w:themeShade="BF"/>
          <w:sz w:val="28"/>
          <w:szCs w:val="28"/>
          <w:u w:val="single" w:color="000000"/>
        </w:rPr>
        <w:tab/>
      </w:r>
      <w:r w:rsidR="0008008B" w:rsidRPr="00772E0B">
        <w:rPr>
          <w:b/>
          <w:color w:val="17365D" w:themeColor="text2" w:themeShade="BF"/>
          <w:sz w:val="28"/>
          <w:szCs w:val="28"/>
          <w:u w:val="single" w:color="000000"/>
        </w:rPr>
        <w:tab/>
      </w:r>
      <w:r w:rsidR="0008008B" w:rsidRPr="00772E0B">
        <w:rPr>
          <w:b/>
          <w:color w:val="17365D" w:themeColor="text2" w:themeShade="BF"/>
          <w:sz w:val="28"/>
          <w:szCs w:val="28"/>
          <w:u w:val="single" w:color="000000"/>
        </w:rPr>
        <w:tab/>
      </w:r>
      <w:r w:rsidR="0008008B" w:rsidRPr="00772E0B">
        <w:rPr>
          <w:b/>
          <w:color w:val="17365D" w:themeColor="text2" w:themeShade="BF"/>
          <w:sz w:val="28"/>
          <w:szCs w:val="28"/>
          <w:u w:val="single" w:color="000000"/>
        </w:rPr>
        <w:tab/>
      </w:r>
      <w:r w:rsidR="0008008B" w:rsidRPr="00772E0B">
        <w:rPr>
          <w:b/>
          <w:color w:val="17365D" w:themeColor="text2" w:themeShade="BF"/>
          <w:sz w:val="28"/>
          <w:szCs w:val="28"/>
          <w:u w:val="single" w:color="000000"/>
        </w:rPr>
        <w:tab/>
      </w:r>
      <w:r w:rsidR="0008008B" w:rsidRPr="00772E0B">
        <w:rPr>
          <w:b/>
          <w:color w:val="17365D" w:themeColor="text2" w:themeShade="BF"/>
          <w:sz w:val="28"/>
          <w:szCs w:val="28"/>
          <w:u w:val="single" w:color="000000"/>
        </w:rPr>
        <w:tab/>
      </w:r>
      <w:r w:rsidR="0008008B" w:rsidRPr="00772E0B">
        <w:rPr>
          <w:b/>
          <w:color w:val="17365D" w:themeColor="text2" w:themeShade="BF"/>
          <w:sz w:val="28"/>
          <w:szCs w:val="28"/>
          <w:u w:val="single" w:color="000000"/>
        </w:rPr>
        <w:tab/>
      </w:r>
      <w:r w:rsidR="003F0433" w:rsidRPr="00772E0B">
        <w:rPr>
          <w:b/>
          <w:color w:val="17365D" w:themeColor="text2" w:themeShade="BF"/>
          <w:sz w:val="28"/>
          <w:szCs w:val="28"/>
        </w:rPr>
        <w:t>Date:</w:t>
      </w:r>
      <w:r w:rsidR="003F0433" w:rsidRPr="00772E0B">
        <w:rPr>
          <w:b/>
          <w:color w:val="17365D" w:themeColor="text2" w:themeShade="BF"/>
          <w:sz w:val="28"/>
          <w:szCs w:val="28"/>
          <w:u w:val="single" w:color="000000"/>
        </w:rPr>
        <w:tab/>
      </w:r>
      <w:r w:rsidR="003F0433" w:rsidRPr="00772E0B">
        <w:rPr>
          <w:b/>
          <w:color w:val="17365D" w:themeColor="text2" w:themeShade="BF"/>
          <w:sz w:val="28"/>
          <w:szCs w:val="28"/>
          <w:u w:val="single" w:color="000000"/>
        </w:rPr>
        <w:tab/>
      </w:r>
      <w:r w:rsidR="003F0433" w:rsidRPr="00772E0B">
        <w:rPr>
          <w:b/>
          <w:color w:val="17365D" w:themeColor="text2" w:themeShade="BF"/>
          <w:sz w:val="28"/>
          <w:szCs w:val="28"/>
          <w:u w:val="single" w:color="000000"/>
        </w:rPr>
        <w:tab/>
      </w:r>
      <w:r w:rsidR="003F0433" w:rsidRPr="00772E0B">
        <w:rPr>
          <w:b/>
          <w:color w:val="17365D" w:themeColor="text2" w:themeShade="BF"/>
          <w:sz w:val="28"/>
          <w:szCs w:val="28"/>
          <w:u w:val="single" w:color="000000"/>
        </w:rPr>
        <w:tab/>
      </w:r>
      <w:r w:rsidR="003F0433" w:rsidRPr="00772E0B">
        <w:rPr>
          <w:b/>
          <w:color w:val="17365D" w:themeColor="text2" w:themeShade="BF"/>
          <w:sz w:val="28"/>
          <w:szCs w:val="28"/>
          <w:u w:val="single" w:color="000000"/>
        </w:rPr>
        <w:tab/>
      </w:r>
      <w:r w:rsidRPr="00772E0B">
        <w:rPr>
          <w:b/>
          <w:color w:val="17365D" w:themeColor="text2" w:themeShade="BF"/>
          <w:sz w:val="28"/>
          <w:szCs w:val="28"/>
        </w:rPr>
        <w:t xml:space="preserve"> </w:t>
      </w:r>
    </w:p>
    <w:p w14:paraId="1826B541" w14:textId="77777777" w:rsidR="003F0433" w:rsidRPr="00772E0B" w:rsidRDefault="003F0433" w:rsidP="003F0433">
      <w:pPr>
        <w:spacing w:line="20" w:lineRule="atLeast"/>
        <w:rPr>
          <w:b/>
          <w:color w:val="17365D" w:themeColor="text2" w:themeShade="BF"/>
          <w:sz w:val="28"/>
          <w:szCs w:val="28"/>
        </w:rPr>
      </w:pPr>
    </w:p>
    <w:p w14:paraId="20042E1F" w14:textId="77777777" w:rsidR="00EA69D9" w:rsidRPr="00772E0B" w:rsidRDefault="0071115C" w:rsidP="003F0433">
      <w:pPr>
        <w:spacing w:line="20" w:lineRule="atLeast"/>
        <w:rPr>
          <w:b/>
          <w:color w:val="17365D" w:themeColor="text2" w:themeShade="BF"/>
          <w:sz w:val="28"/>
          <w:szCs w:val="28"/>
          <w:u w:val="single"/>
        </w:rPr>
        <w:sectPr w:rsidR="00EA69D9" w:rsidRPr="00772E0B">
          <w:type w:val="continuous"/>
          <w:pgSz w:w="12240" w:h="15840"/>
          <w:pgMar w:top="40" w:right="40" w:bottom="0" w:left="580" w:header="720" w:footer="720" w:gutter="0"/>
          <w:cols w:space="720"/>
        </w:sectPr>
      </w:pPr>
      <w:r w:rsidRPr="00772E0B">
        <w:rPr>
          <w:b/>
          <w:color w:val="17365D" w:themeColor="text2" w:themeShade="BF"/>
          <w:sz w:val="28"/>
          <w:szCs w:val="28"/>
        </w:rPr>
        <w:t xml:space="preserve">In case of injury call: </w:t>
      </w:r>
      <w:r w:rsidR="003F0433" w:rsidRPr="00772E0B">
        <w:rPr>
          <w:b/>
          <w:color w:val="17365D" w:themeColor="text2" w:themeShade="BF"/>
          <w:sz w:val="28"/>
          <w:szCs w:val="28"/>
          <w:u w:val="single"/>
        </w:rPr>
        <w:tab/>
      </w:r>
      <w:r w:rsidR="003F0433" w:rsidRPr="00772E0B">
        <w:rPr>
          <w:b/>
          <w:color w:val="17365D" w:themeColor="text2" w:themeShade="BF"/>
          <w:sz w:val="28"/>
          <w:szCs w:val="28"/>
          <w:u w:val="single"/>
        </w:rPr>
        <w:tab/>
      </w:r>
      <w:r w:rsidR="003F0433" w:rsidRPr="00772E0B">
        <w:rPr>
          <w:b/>
          <w:color w:val="17365D" w:themeColor="text2" w:themeShade="BF"/>
          <w:sz w:val="28"/>
          <w:szCs w:val="28"/>
          <w:u w:val="single"/>
        </w:rPr>
        <w:tab/>
      </w:r>
      <w:r w:rsidR="003F0433" w:rsidRPr="00772E0B">
        <w:rPr>
          <w:b/>
          <w:color w:val="17365D" w:themeColor="text2" w:themeShade="BF"/>
          <w:sz w:val="28"/>
          <w:szCs w:val="28"/>
          <w:u w:val="single"/>
        </w:rPr>
        <w:tab/>
      </w:r>
      <w:r w:rsidR="003F0433" w:rsidRPr="00772E0B">
        <w:rPr>
          <w:b/>
          <w:color w:val="17365D" w:themeColor="text2" w:themeShade="BF"/>
          <w:sz w:val="28"/>
          <w:szCs w:val="28"/>
          <w:u w:val="single"/>
        </w:rPr>
        <w:tab/>
      </w:r>
      <w:r w:rsidRPr="00772E0B">
        <w:rPr>
          <w:b/>
          <w:color w:val="17365D" w:themeColor="text2" w:themeShade="BF"/>
          <w:sz w:val="28"/>
          <w:szCs w:val="28"/>
        </w:rPr>
        <w:t>How many horses:</w:t>
      </w:r>
      <w:r w:rsidR="003F0433" w:rsidRPr="00772E0B">
        <w:rPr>
          <w:b/>
          <w:color w:val="17365D" w:themeColor="text2" w:themeShade="BF"/>
          <w:sz w:val="28"/>
          <w:szCs w:val="28"/>
        </w:rPr>
        <w:tab/>
      </w:r>
      <w:r w:rsidR="003F0433" w:rsidRPr="00772E0B">
        <w:rPr>
          <w:b/>
          <w:color w:val="17365D" w:themeColor="text2" w:themeShade="BF"/>
          <w:sz w:val="28"/>
          <w:szCs w:val="28"/>
          <w:u w:val="single"/>
        </w:rPr>
        <w:tab/>
      </w:r>
      <w:r w:rsidR="003F0433" w:rsidRPr="00772E0B">
        <w:rPr>
          <w:b/>
          <w:color w:val="17365D" w:themeColor="text2" w:themeShade="BF"/>
          <w:sz w:val="28"/>
          <w:szCs w:val="28"/>
          <w:u w:val="single"/>
        </w:rPr>
        <w:tab/>
      </w:r>
      <w:r w:rsidR="003F0433" w:rsidRPr="00772E0B">
        <w:rPr>
          <w:rFonts w:ascii="Arial" w:eastAsia="Arial" w:hAnsi="Arial" w:cs="Arial"/>
          <w:b/>
          <w:color w:val="17365D" w:themeColor="text2" w:themeShade="BF"/>
          <w:sz w:val="28"/>
          <w:szCs w:val="28"/>
        </w:rPr>
        <w:tab/>
      </w:r>
      <w:r w:rsidR="003F0433" w:rsidRPr="00772E0B">
        <w:rPr>
          <w:rFonts w:ascii="Arial" w:eastAsia="Arial" w:hAnsi="Arial" w:cs="Arial"/>
          <w:b/>
          <w:color w:val="17365D" w:themeColor="text2" w:themeShade="BF"/>
          <w:sz w:val="28"/>
          <w:szCs w:val="28"/>
        </w:rPr>
        <w:tab/>
      </w:r>
    </w:p>
    <w:p w14:paraId="5B6A14E1" w14:textId="77777777" w:rsidR="00EA69D9" w:rsidRPr="00772E0B" w:rsidRDefault="00EA69D9" w:rsidP="0008008B">
      <w:pPr>
        <w:rPr>
          <w:rFonts w:ascii="Times New Roman" w:hAnsi="Times New Roman" w:cs="Times New Roman"/>
          <w:b/>
          <w:color w:val="17365D" w:themeColor="text2" w:themeShade="BF"/>
          <w:sz w:val="32"/>
          <w:szCs w:val="30"/>
        </w:rPr>
        <w:sectPr w:rsidR="00EA69D9" w:rsidRPr="00772E0B">
          <w:type w:val="continuous"/>
          <w:pgSz w:w="12240" w:h="15840"/>
          <w:pgMar w:top="40" w:right="40" w:bottom="0" w:left="580" w:header="720" w:footer="720" w:gutter="0"/>
          <w:cols w:num="2" w:space="720" w:equalWidth="0">
            <w:col w:w="5761" w:space="40"/>
            <w:col w:w="5819"/>
          </w:cols>
        </w:sectPr>
      </w:pPr>
    </w:p>
    <w:p w14:paraId="632C2684" w14:textId="77777777" w:rsidR="004630CC" w:rsidRPr="00772E0B" w:rsidRDefault="004630CC" w:rsidP="004630CC">
      <w:pPr>
        <w:jc w:val="center"/>
        <w:rPr>
          <w:rFonts w:ascii="Times New Roman" w:eastAsia="Times New Roman" w:hAnsi="Times New Roman" w:cs="Times New Roman"/>
          <w:color w:val="17365D" w:themeColor="text2" w:themeShade="BF"/>
          <w:sz w:val="40"/>
          <w:szCs w:val="31"/>
        </w:rPr>
      </w:pPr>
    </w:p>
    <w:p w14:paraId="0D3FD587" w14:textId="364A20A8" w:rsidR="004C7F0A" w:rsidRPr="00772E0B" w:rsidRDefault="004C7F0A" w:rsidP="004630CC">
      <w:pPr>
        <w:rPr>
          <w:rFonts w:ascii="Times New Roman" w:hAnsi="Times New Roman" w:cs="Times New Roman"/>
          <w:color w:val="17365D" w:themeColor="text2" w:themeShade="BF"/>
          <w:sz w:val="30"/>
          <w:szCs w:val="30"/>
        </w:rPr>
      </w:pPr>
    </w:p>
    <w:sectPr w:rsidR="004C7F0A" w:rsidRPr="00772E0B">
      <w:type w:val="continuous"/>
      <w:pgSz w:w="12240" w:h="15840"/>
      <w:pgMar w:top="40" w:right="4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3b9e4b4c-3c5b-4cd6-a404-4fea1878aabe"/>
  </w:docVars>
  <w:rsids>
    <w:rsidRoot w:val="00EA69D9"/>
    <w:rsid w:val="00023930"/>
    <w:rsid w:val="00061F67"/>
    <w:rsid w:val="0008008B"/>
    <w:rsid w:val="00124D31"/>
    <w:rsid w:val="00246D22"/>
    <w:rsid w:val="00261F37"/>
    <w:rsid w:val="00272875"/>
    <w:rsid w:val="003F0433"/>
    <w:rsid w:val="0045107D"/>
    <w:rsid w:val="004630CC"/>
    <w:rsid w:val="00491FFB"/>
    <w:rsid w:val="004C7F0A"/>
    <w:rsid w:val="004E6619"/>
    <w:rsid w:val="0054263D"/>
    <w:rsid w:val="00570577"/>
    <w:rsid w:val="00660CD8"/>
    <w:rsid w:val="006627CE"/>
    <w:rsid w:val="006725D7"/>
    <w:rsid w:val="006B1A0C"/>
    <w:rsid w:val="006B49FB"/>
    <w:rsid w:val="007059E9"/>
    <w:rsid w:val="0071115C"/>
    <w:rsid w:val="00761934"/>
    <w:rsid w:val="00762F25"/>
    <w:rsid w:val="00772E0B"/>
    <w:rsid w:val="00792126"/>
    <w:rsid w:val="00831463"/>
    <w:rsid w:val="008A014D"/>
    <w:rsid w:val="00A04EF5"/>
    <w:rsid w:val="00A9561E"/>
    <w:rsid w:val="00AD1400"/>
    <w:rsid w:val="00AD3F9A"/>
    <w:rsid w:val="00B744A8"/>
    <w:rsid w:val="00B97788"/>
    <w:rsid w:val="00BC1A48"/>
    <w:rsid w:val="00BF3B31"/>
    <w:rsid w:val="00C45548"/>
    <w:rsid w:val="00C8404D"/>
    <w:rsid w:val="00C97F60"/>
    <w:rsid w:val="00CC7F9E"/>
    <w:rsid w:val="00D47135"/>
    <w:rsid w:val="00DC1CB1"/>
    <w:rsid w:val="00EA46F7"/>
    <w:rsid w:val="00EA69D9"/>
    <w:rsid w:val="00ED5195"/>
    <w:rsid w:val="00F67D67"/>
    <w:rsid w:val="00F7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8BF"/>
  <w15:docId w15:val="{0A31754A-8CA2-439D-A2CB-991FD676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15"/>
    </w:pPr>
    <w:rPr>
      <w:rFonts w:ascii="Times New Roman" w:eastAsia="Times New Roman" w:hAnsi="Times New Roman"/>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7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60"/>
    <w:rPr>
      <w:rFonts w:ascii="Segoe UI" w:hAnsi="Segoe UI" w:cs="Segoe UI"/>
      <w:sz w:val="18"/>
      <w:szCs w:val="18"/>
    </w:rPr>
  </w:style>
  <w:style w:type="character" w:styleId="Hyperlink">
    <w:name w:val="Hyperlink"/>
    <w:basedOn w:val="DefaultParagraphFont"/>
    <w:uiPriority w:val="99"/>
    <w:unhideWhenUsed/>
    <w:rsid w:val="00792126"/>
    <w:rPr>
      <w:color w:val="0000FF" w:themeColor="hyperlink"/>
      <w:u w:val="single"/>
    </w:rPr>
  </w:style>
  <w:style w:type="character" w:customStyle="1" w:styleId="color15">
    <w:name w:val="color_15"/>
    <w:basedOn w:val="DefaultParagraphFont"/>
    <w:rsid w:val="006725D7"/>
  </w:style>
  <w:style w:type="character" w:styleId="Mention">
    <w:name w:val="Mention"/>
    <w:basedOn w:val="DefaultParagraphFont"/>
    <w:uiPriority w:val="99"/>
    <w:semiHidden/>
    <w:unhideWhenUsed/>
    <w:rsid w:val="006725D7"/>
    <w:rPr>
      <w:color w:val="2B579A"/>
      <w:shd w:val="clear" w:color="auto" w:fill="E6E6E6"/>
    </w:rPr>
  </w:style>
  <w:style w:type="paragraph" w:styleId="Subtitle">
    <w:name w:val="Subtitle"/>
    <w:basedOn w:val="Normal"/>
    <w:next w:val="Normal"/>
    <w:link w:val="SubtitleChar"/>
    <w:uiPriority w:val="11"/>
    <w:qFormat/>
    <w:rsid w:val="00660C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0CD8"/>
    <w:rPr>
      <w:rFonts w:eastAsiaTheme="minorEastAsia"/>
      <w:color w:val="5A5A5A" w:themeColor="text1" w:themeTint="A5"/>
      <w:spacing w:val="15"/>
    </w:rPr>
  </w:style>
  <w:style w:type="paragraph" w:styleId="NoSpacing">
    <w:name w:val="No Spacing"/>
    <w:uiPriority w:val="1"/>
    <w:qFormat/>
    <w:rsid w:val="003F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4442</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dc:creator>
  <cp:lastModifiedBy>Championfit Equine</cp:lastModifiedBy>
  <cp:revision>15</cp:revision>
  <cp:lastPrinted>2023-04-05T14:10:00Z</cp:lastPrinted>
  <dcterms:created xsi:type="dcterms:W3CDTF">2017-05-04T20:46:00Z</dcterms:created>
  <dcterms:modified xsi:type="dcterms:W3CDTF">2023-04-05T14:11:00Z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2015-12-28T00:00:00Z</vt:filetime>
  </property>
</Properties>
</file>